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3C" w:rsidRDefault="00F42D3C" w:rsidP="002C5DBA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42D3C" w:rsidRPr="008510B1" w:rsidRDefault="00F42D3C" w:rsidP="00F42D3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510B1">
        <w:rPr>
          <w:rFonts w:ascii="Times New Roman" w:hAnsi="Times New Roman" w:cs="Times New Roman"/>
          <w:color w:val="002060"/>
          <w:sz w:val="24"/>
          <w:szCs w:val="24"/>
        </w:rPr>
        <w:t>Комитет по делам образования города Челябинска</w:t>
      </w:r>
    </w:p>
    <w:p w:rsidR="00F42D3C" w:rsidRPr="008510B1" w:rsidRDefault="00F42D3C" w:rsidP="00F42D3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10B1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дошкольное образовательное учреждение</w:t>
      </w:r>
    </w:p>
    <w:p w:rsidR="00F42D3C" w:rsidRPr="008510B1" w:rsidRDefault="00F42D3C" w:rsidP="00F42D3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10B1">
        <w:rPr>
          <w:rFonts w:ascii="Times New Roman" w:hAnsi="Times New Roman" w:cs="Times New Roman"/>
          <w:b/>
          <w:color w:val="002060"/>
          <w:sz w:val="24"/>
          <w:szCs w:val="24"/>
        </w:rPr>
        <w:t>«Детский сад №445 г.Челябинска»</w:t>
      </w:r>
    </w:p>
    <w:p w:rsidR="00F42D3C" w:rsidRPr="008510B1" w:rsidRDefault="00F42D3C" w:rsidP="00F42D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510B1">
        <w:rPr>
          <w:rFonts w:ascii="Times New Roman" w:hAnsi="Times New Roman" w:cs="Times New Roman"/>
          <w:color w:val="002060"/>
          <w:sz w:val="24"/>
          <w:szCs w:val="24"/>
        </w:rPr>
        <w:t>454077, г.Челябинск, ул.Чоппа, д.6-а, телефон 773-81-70</w:t>
      </w:r>
    </w:p>
    <w:p w:rsidR="00F42D3C" w:rsidRDefault="00F42D3C" w:rsidP="00F42D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F42D3C" w:rsidRDefault="00F42D3C" w:rsidP="00F42D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</w:pPr>
      <w:r w:rsidRPr="00BF6D34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</w:rPr>
        <w:t>Сообщение</w:t>
      </w:r>
    </w:p>
    <w:p w:rsidR="00F42D3C" w:rsidRDefault="00F42D3C" w:rsidP="00F42D3C">
      <w:pPr>
        <w:pStyle w:val="c11"/>
        <w:shd w:val="clear" w:color="auto" w:fill="FFFFFF"/>
        <w:spacing w:before="0" w:beforeAutospacing="0" w:after="0" w:afterAutospacing="0"/>
        <w:ind w:firstLine="70"/>
        <w:jc w:val="center"/>
        <w:rPr>
          <w:rStyle w:val="c5"/>
          <w:rFonts w:ascii="Monotype Corsiva" w:hAnsi="Monotype Corsiva"/>
          <w:b/>
          <w:bCs/>
          <w:color w:val="002060"/>
          <w:sz w:val="28"/>
          <w:szCs w:val="28"/>
        </w:rPr>
      </w:pPr>
      <w:r>
        <w:rPr>
          <w:rStyle w:val="c5"/>
          <w:rFonts w:ascii="Monotype Corsiva" w:hAnsi="Monotype Corsiva"/>
          <w:b/>
          <w:bCs/>
          <w:color w:val="002060"/>
          <w:sz w:val="28"/>
          <w:szCs w:val="28"/>
        </w:rPr>
        <w:t>Тема: «</w:t>
      </w:r>
      <w:r w:rsidRPr="00F42D3C">
        <w:rPr>
          <w:rStyle w:val="c5"/>
          <w:rFonts w:ascii="Monotype Corsiva" w:hAnsi="Monotype Corsiva"/>
          <w:b/>
          <w:bCs/>
          <w:color w:val="002060"/>
          <w:sz w:val="28"/>
          <w:szCs w:val="28"/>
        </w:rPr>
        <w:t xml:space="preserve">Технологии макетирования </w:t>
      </w:r>
    </w:p>
    <w:p w:rsidR="00F42D3C" w:rsidRPr="00F42D3C" w:rsidRDefault="00F42D3C" w:rsidP="00F42D3C">
      <w:pPr>
        <w:pStyle w:val="c11"/>
        <w:shd w:val="clear" w:color="auto" w:fill="FFFFFF"/>
        <w:spacing w:before="0" w:beforeAutospacing="0" w:after="0" w:afterAutospacing="0"/>
        <w:ind w:firstLine="70"/>
        <w:jc w:val="center"/>
        <w:rPr>
          <w:rFonts w:ascii="Monotype Corsiva" w:hAnsi="Monotype Corsiva"/>
          <w:b/>
          <w:bCs/>
          <w:color w:val="002060"/>
          <w:sz w:val="28"/>
          <w:szCs w:val="28"/>
        </w:rPr>
      </w:pPr>
      <w:r w:rsidRPr="00F42D3C">
        <w:rPr>
          <w:rStyle w:val="c5"/>
          <w:rFonts w:ascii="Monotype Corsiva" w:hAnsi="Monotype Corsiva"/>
          <w:b/>
          <w:bCs/>
          <w:color w:val="002060"/>
          <w:sz w:val="28"/>
          <w:szCs w:val="28"/>
        </w:rPr>
        <w:t>как средство формирования представлений об окружающем мире</w:t>
      </w:r>
      <w:r>
        <w:rPr>
          <w:rStyle w:val="c5"/>
          <w:rFonts w:ascii="Monotype Corsiva" w:hAnsi="Monotype Corsiva"/>
          <w:b/>
          <w:bCs/>
          <w:color w:val="002060"/>
          <w:sz w:val="28"/>
          <w:szCs w:val="28"/>
        </w:rPr>
        <w:t>».</w:t>
      </w:r>
    </w:p>
    <w:p w:rsidR="00F42D3C" w:rsidRDefault="00F42D3C" w:rsidP="00F42D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kern w:val="36"/>
          <w:sz w:val="32"/>
          <w:szCs w:val="32"/>
        </w:rPr>
        <w:drawing>
          <wp:inline distT="0" distB="0" distL="0" distR="0">
            <wp:extent cx="3662522" cy="4886325"/>
            <wp:effectExtent l="19050" t="0" r="0" b="0"/>
            <wp:docPr id="2" name="Рисунок 1" descr="C:\Users\ПК\Desktop\106NIKON\DSCN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06NIKON\DSCN3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787" cy="4886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2D3C" w:rsidRPr="00F42D3C" w:rsidRDefault="00F42D3C" w:rsidP="00F42D3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42D3C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Выполнили: </w:t>
      </w:r>
    </w:p>
    <w:p w:rsidR="00F42D3C" w:rsidRPr="00F42D3C" w:rsidRDefault="00F42D3C" w:rsidP="00F42D3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42D3C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Протасова Елена Валерьевна, </w:t>
      </w:r>
    </w:p>
    <w:p w:rsidR="00F42D3C" w:rsidRPr="00F42D3C" w:rsidRDefault="00F42D3C" w:rsidP="00F42D3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42D3C">
        <w:rPr>
          <w:rFonts w:ascii="Times New Roman" w:hAnsi="Times New Roman" w:cs="Times New Roman"/>
          <w:b/>
          <w:color w:val="002060"/>
          <w:sz w:val="20"/>
          <w:szCs w:val="20"/>
        </w:rPr>
        <w:t>воспитатель высшей квалификационной категории</w:t>
      </w:r>
    </w:p>
    <w:p w:rsidR="00F42D3C" w:rsidRPr="00F42D3C" w:rsidRDefault="00F42D3C" w:rsidP="00F42D3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F42D3C" w:rsidRPr="00F42D3C" w:rsidRDefault="00F42D3C" w:rsidP="00F42D3C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42D3C">
        <w:rPr>
          <w:rFonts w:ascii="Times New Roman" w:hAnsi="Times New Roman" w:cs="Times New Roman"/>
          <w:b/>
          <w:color w:val="002060"/>
          <w:sz w:val="20"/>
          <w:szCs w:val="20"/>
        </w:rPr>
        <w:t>Филиппова Наталья Александровна,</w:t>
      </w:r>
    </w:p>
    <w:p w:rsidR="00F42D3C" w:rsidRDefault="00F42D3C" w:rsidP="00F42D3C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42D3C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                                      воспитатель высшей квалификационной категори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>и</w:t>
      </w:r>
    </w:p>
    <w:p w:rsidR="002C5DBA" w:rsidRPr="00F42D3C" w:rsidRDefault="002C5DBA" w:rsidP="00F42D3C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0"/>
          <w:szCs w:val="20"/>
        </w:rPr>
      </w:pPr>
    </w:p>
    <w:p w:rsidR="00F42D3C" w:rsidRPr="00F42D3C" w:rsidRDefault="00F42D3C" w:rsidP="00944599">
      <w:pPr>
        <w:pStyle w:val="c11"/>
        <w:shd w:val="clear" w:color="auto" w:fill="FFFFFF"/>
        <w:spacing w:before="0" w:beforeAutospacing="0" w:after="0" w:afterAutospacing="0"/>
        <w:ind w:firstLine="70"/>
        <w:rPr>
          <w:rStyle w:val="c5"/>
          <w:b/>
          <w:bCs/>
          <w:color w:val="000000"/>
          <w:sz w:val="28"/>
          <w:szCs w:val="28"/>
        </w:rPr>
      </w:pPr>
    </w:p>
    <w:p w:rsidR="00944599" w:rsidRDefault="00944599" w:rsidP="00944599">
      <w:pPr>
        <w:pStyle w:val="c11"/>
        <w:shd w:val="clear" w:color="auto" w:fill="FFFFFF"/>
        <w:spacing w:before="0" w:beforeAutospacing="0" w:after="0" w:afterAutospacing="0"/>
        <w:ind w:firstLine="7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Технологии макетирования как средство формирования представлений об окружающем мире.</w:t>
      </w:r>
    </w:p>
    <w:p w:rsidR="00944599" w:rsidRPr="00944599" w:rsidRDefault="00944599" w:rsidP="0094459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Актуальность.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Федеральный Государственный Образовательный Стандарт в дошкольном образовании направлен на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 Основополагающим требованием общества к современному дошкольному учреждению является формирование личности, которая умела бы самостоятельно творчески решать различные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Наряду с традиционными методиками для интеллектуального развития детей в дошкольных учреждениях используются инновационные педагоги</w:t>
      </w:r>
      <w:r w:rsidR="00F42D3C">
        <w:rPr>
          <w:rStyle w:val="c1"/>
          <w:color w:val="000000"/>
          <w:sz w:val="28"/>
          <w:szCs w:val="28"/>
        </w:rPr>
        <w:t>ческие технологии. Одним из</w:t>
      </w:r>
      <w:r w:rsidRPr="00944599">
        <w:rPr>
          <w:rStyle w:val="c1"/>
          <w:color w:val="000000"/>
          <w:sz w:val="28"/>
          <w:szCs w:val="28"/>
        </w:rPr>
        <w:t xml:space="preserve"> наиболее эффективной инновационной педагогической технологией, открывающей новые возможности воспитания и обучения, при решении задач по познавательному развитию дошкольников является метод макетирования.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Технология макетирования позволяет реализовать принципы, утвержденные ФГОС ДО:</w:t>
      </w:r>
    </w:p>
    <w:p w:rsidR="00944599" w:rsidRPr="00944599" w:rsidRDefault="00944599" w:rsidP="0094459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индивидуализации дошкольного образования;</w:t>
      </w:r>
    </w:p>
    <w:p w:rsidR="00944599" w:rsidRPr="00944599" w:rsidRDefault="00944599" w:rsidP="0094459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содействия и сотрудничества детей и взрослых;</w:t>
      </w:r>
    </w:p>
    <w:p w:rsidR="00944599" w:rsidRPr="00944599" w:rsidRDefault="00944599" w:rsidP="0094459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944599" w:rsidRPr="00944599" w:rsidRDefault="00944599" w:rsidP="0094459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партнерства с семьей.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4"/>
          <w:b/>
          <w:bCs/>
          <w:color w:val="000000"/>
          <w:sz w:val="28"/>
          <w:szCs w:val="28"/>
        </w:rPr>
        <w:t>Макеты</w:t>
      </w:r>
      <w:r w:rsidRPr="00944599">
        <w:rPr>
          <w:rStyle w:val="c1"/>
          <w:color w:val="000000"/>
          <w:sz w:val="28"/>
          <w:szCs w:val="28"/>
        </w:rPr>
        <w:t> — это модели, представляющие собой уменьшенные объекты.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4"/>
          <w:b/>
          <w:bCs/>
          <w:color w:val="000000"/>
          <w:sz w:val="28"/>
          <w:szCs w:val="28"/>
        </w:rPr>
        <w:t>Макетирование</w:t>
      </w:r>
      <w:r w:rsidRPr="00944599">
        <w:rPr>
          <w:rStyle w:val="c1"/>
          <w:color w:val="000000"/>
          <w:sz w:val="28"/>
          <w:szCs w:val="28"/>
        </w:rPr>
        <w:t> — это творческая конструктивная деятельность детей, создание специального игрового пространства. Макеты могут быть использованы в соответствии с замыслом ребенка, сюжетом игры, что способствует развитию творчества и воображения.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Научность и теоретическая база</w:t>
      </w:r>
    </w:p>
    <w:p w:rsidR="00944599" w:rsidRPr="00944599" w:rsidRDefault="00F42D3C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Галина</w:t>
      </w:r>
      <w:r w:rsidR="00944599" w:rsidRPr="00944599">
        <w:rPr>
          <w:rStyle w:val="c1"/>
          <w:color w:val="000000"/>
          <w:sz w:val="28"/>
          <w:szCs w:val="28"/>
        </w:rPr>
        <w:t xml:space="preserve"> Анатольев</w:t>
      </w:r>
      <w:r>
        <w:rPr>
          <w:rStyle w:val="c1"/>
          <w:color w:val="000000"/>
          <w:sz w:val="28"/>
          <w:szCs w:val="28"/>
        </w:rPr>
        <w:t>на Урунтаева в своих работах по педагогике</w:t>
      </w:r>
      <w:r w:rsidR="007F4E3B">
        <w:rPr>
          <w:rStyle w:val="c1"/>
          <w:color w:val="000000"/>
          <w:sz w:val="28"/>
          <w:szCs w:val="28"/>
        </w:rPr>
        <w:t xml:space="preserve"> и психологии,</w:t>
      </w:r>
      <w:r w:rsidR="00944599" w:rsidRPr="0094459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обозначила, </w:t>
      </w:r>
      <w:r w:rsidR="00944599" w:rsidRPr="00944599">
        <w:rPr>
          <w:rStyle w:val="c1"/>
          <w:color w:val="000000"/>
          <w:sz w:val="28"/>
          <w:szCs w:val="28"/>
        </w:rPr>
        <w:t>что ребенок в процессе использования макетов в игре начинает овладевать построением особого вида знаков – наглядных, пространственных моделей, в которых отображаются связи и отношения вещей, существующие независимо от действий и желаний самого ребенка.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При использовании макета, как результата конструктивно-творческой деятельности, вне занятий дети описывают, сравнивают, повествуют о явлениях и объектах природы, тем самым пополняют свой словарный запас. Чтение стихов, рассказов, загадывание загадок макеты рассматриваются детьми как игровая среда, где можно развернуть различные игровые сюжеты, содействуют развитию у детей коммуникативной инициативы, способствуют развитию инициативы как целеполагания и волевого усилия, у детей повышается уровень любознательности и познавательного интереса. </w:t>
      </w:r>
    </w:p>
    <w:p w:rsidR="00944599" w:rsidRPr="00944599" w:rsidRDefault="00D52C36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 макетов  в работе  позволяет</w:t>
      </w:r>
      <w:r w:rsidR="00944599" w:rsidRPr="00944599">
        <w:rPr>
          <w:rStyle w:val="c1"/>
          <w:color w:val="000000"/>
          <w:sz w:val="28"/>
          <w:szCs w:val="28"/>
        </w:rPr>
        <w:t xml:space="preserve"> изменить отношение  детей, а также их родителей к сюжетно – ролевым играм.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lastRenderedPageBreak/>
        <w:t>Игра с макетами является более высокой степенью развития сюжетно-ролевых игр, она востребована детьми и способствует их развитию: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открывает множество возможностей для самостоятельной деятельности детей;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 создает возможность изменений, позволяющих, по ситуации, вынести на первый план ту или иную функцию игровых макетов.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Организуя предметно – игровую среду с использованием макетов в группах детей  дошкольного возраста, появляется  возможность решать задачу, связанную с развитием у детей сюжетосложения и свободного проявления их индивидуально – стилевых особенностей в игре.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0"/>
          <w:i/>
          <w:iCs/>
          <w:color w:val="000000"/>
          <w:sz w:val="28"/>
          <w:szCs w:val="28"/>
        </w:rPr>
        <w:t> </w:t>
      </w:r>
      <w:r w:rsidR="00921585">
        <w:rPr>
          <w:rStyle w:val="c1"/>
          <w:color w:val="000000"/>
          <w:sz w:val="28"/>
          <w:szCs w:val="28"/>
        </w:rPr>
        <w:t xml:space="preserve">Надежда </w:t>
      </w:r>
      <w:r w:rsidR="00D52C36">
        <w:rPr>
          <w:rStyle w:val="c1"/>
          <w:color w:val="000000"/>
          <w:sz w:val="28"/>
          <w:szCs w:val="28"/>
        </w:rPr>
        <w:t>Александровна Короткова</w:t>
      </w:r>
      <w:r w:rsidRPr="00944599">
        <w:rPr>
          <w:rStyle w:val="c1"/>
          <w:color w:val="000000"/>
          <w:sz w:val="28"/>
          <w:szCs w:val="28"/>
        </w:rPr>
        <w:t xml:space="preserve"> условно делит макеты на два типа </w:t>
      </w:r>
      <w:r w:rsidRPr="00944599">
        <w:rPr>
          <w:rStyle w:val="c10"/>
          <w:i/>
          <w:iCs/>
          <w:color w:val="000000"/>
          <w:sz w:val="28"/>
          <w:szCs w:val="28"/>
        </w:rPr>
        <w:t>модели</w:t>
      </w:r>
      <w:r w:rsidRPr="00944599">
        <w:rPr>
          <w:rStyle w:val="c1"/>
          <w:color w:val="000000"/>
          <w:sz w:val="28"/>
          <w:szCs w:val="28"/>
        </w:rPr>
        <w:t> и </w:t>
      </w:r>
      <w:r w:rsidRPr="00944599">
        <w:rPr>
          <w:rStyle w:val="c10"/>
          <w:i/>
          <w:iCs/>
          <w:color w:val="000000"/>
          <w:sz w:val="28"/>
          <w:szCs w:val="28"/>
        </w:rPr>
        <w:t>карты</w:t>
      </w:r>
      <w:r w:rsidRPr="00944599">
        <w:rPr>
          <w:rStyle w:val="c1"/>
          <w:color w:val="000000"/>
          <w:sz w:val="28"/>
          <w:szCs w:val="28"/>
        </w:rPr>
        <w:t>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30"/>
          <w:b/>
          <w:bCs/>
          <w:i/>
          <w:iCs/>
          <w:color w:val="000000"/>
          <w:sz w:val="28"/>
          <w:szCs w:val="28"/>
        </w:rPr>
        <w:t>Макеты-модели</w:t>
      </w:r>
      <w:r w:rsidRPr="00944599">
        <w:rPr>
          <w:rStyle w:val="c1"/>
          <w:color w:val="000000"/>
          <w:sz w:val="28"/>
          <w:szCs w:val="28"/>
        </w:rPr>
        <w:t>, представляют собой уменьшенные целостные объекты, направляющие воображение ребенка в основном на события, происходящие «внутри» этих объектов на небольшой плоскости с закрепленным на ней устойчивым сооружением-зданием, имеющим фасадную часть и данное в вертикальном разрезе внутреннее помещение этого здания. Например, «Кукольный дом» это комната с предметами мебели (стол, пара стульев, кровать, диван).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30"/>
          <w:b/>
          <w:bCs/>
          <w:i/>
          <w:iCs/>
          <w:color w:val="000000"/>
          <w:sz w:val="28"/>
          <w:szCs w:val="28"/>
        </w:rPr>
        <w:t>Макеты-карты</w:t>
      </w:r>
      <w:r w:rsidRPr="00944599">
        <w:rPr>
          <w:rStyle w:val="c1"/>
          <w:color w:val="000000"/>
          <w:sz w:val="28"/>
          <w:szCs w:val="28"/>
        </w:rPr>
        <w:t>, это плоскости (не менее50x60 см) с планом — схемой и объектами-маркерами пространства, отображающие определенную территорию, направляют ребенка на развертывание сюжетных событий, «снаружи», вокруг оформляющих эту территорию объектов. Например, на макете «Улицы города» цветом выделяются дороги, площадки для зданий, а территория дополняется различными объектами (дома, гараж, бензоколонка, мост).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30"/>
          <w:b/>
          <w:bCs/>
          <w:i/>
          <w:iCs/>
          <w:color w:val="000000"/>
          <w:sz w:val="28"/>
          <w:szCs w:val="28"/>
        </w:rPr>
        <w:t>Универсальный макет</w:t>
      </w:r>
      <w:r w:rsidRPr="00944599">
        <w:rPr>
          <w:rStyle w:val="c1"/>
          <w:color w:val="000000"/>
          <w:sz w:val="28"/>
          <w:szCs w:val="28"/>
        </w:rPr>
        <w:t> — это всего лишь знак, «наводящий» детей на возможную воображаемую ситуацию, объединяющий участников совместной игры, очерчивая границы игрового пространства, в рамках которого осуществляется «сборка» игровых замыслов в общем сюжетном движении. Универсальные макеты служат основой для организации сюжетной игры дошкольников с мелкими игрушками. Достоинство универсального макета в том, что он дает возможность вариативного использования игрушек и может быть дополнен разнообразным предметным материалом.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30"/>
          <w:b/>
          <w:bCs/>
          <w:i/>
          <w:iCs/>
          <w:color w:val="000000"/>
          <w:sz w:val="28"/>
          <w:szCs w:val="28"/>
        </w:rPr>
        <w:t>Ландшафтный макет-карта</w:t>
      </w:r>
      <w:r w:rsidRPr="00944599">
        <w:rPr>
          <w:rStyle w:val="c1"/>
          <w:color w:val="000000"/>
          <w:sz w:val="28"/>
          <w:szCs w:val="28"/>
        </w:rPr>
        <w:t> — это плоскость с обозначенной цветом и рельефом природной территории (лес — зеленый цвет, река — голубой цвет, земля — коричневый цвет). Территория дополняется мелкими маркерами пространства (деревья, изгородь, изба, мельница).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Надежда Александровна Короткова выделяет следующие виды макетов: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напольный (макет имеет более крупные конструкционные объемы);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настольный (размер ограничивается размером стола или его части);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 подиумный (на специальных подставках-подиумах);</w:t>
      </w:r>
    </w:p>
    <w:p w:rsidR="00944599" w:rsidRPr="00944599" w:rsidRDefault="00944599" w:rsidP="00944599">
      <w:pPr>
        <w:pStyle w:val="c27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 настенный (макеты в виде объемных предметных картин с передним предметным планом, а задний картина)</w:t>
      </w:r>
      <w:r w:rsidR="00D52C36">
        <w:rPr>
          <w:rStyle w:val="c1"/>
          <w:color w:val="000000"/>
          <w:sz w:val="28"/>
          <w:szCs w:val="28"/>
        </w:rPr>
        <w:t>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lastRenderedPageBreak/>
        <w:t>Существует несколько требований к макетам: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они должны быть устойчивы и легко перемещаться с места на место;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удобным в обращении, доступны дошкольникам для свободного выбора и игры;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должны быть эстетически оформлены;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 служить длительное время и в любой момент быть доступен дошкольникам для игры.</w:t>
      </w:r>
    </w:p>
    <w:p w:rsidR="00D52C36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Любой вид образовательной деятельности с детьми на всех ее этапах требует от педагога грамотной организации и руководства. Макетирование не является исключением.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 xml:space="preserve"> </w:t>
      </w:r>
      <w:r w:rsidR="00D52C36">
        <w:rPr>
          <w:rStyle w:val="c1"/>
          <w:color w:val="000000"/>
          <w:sz w:val="28"/>
          <w:szCs w:val="28"/>
        </w:rPr>
        <w:t>Можно выделить о</w:t>
      </w:r>
      <w:r w:rsidRPr="00944599">
        <w:rPr>
          <w:rStyle w:val="c1"/>
          <w:color w:val="000000"/>
          <w:sz w:val="28"/>
          <w:szCs w:val="28"/>
        </w:rPr>
        <w:t xml:space="preserve">сновные этапы работы по созданию и применению макета </w:t>
      </w:r>
      <w:r w:rsidR="00D52C36">
        <w:rPr>
          <w:rStyle w:val="c1"/>
          <w:color w:val="000000"/>
          <w:sz w:val="28"/>
          <w:szCs w:val="28"/>
        </w:rPr>
        <w:t>:</w:t>
      </w:r>
    </w:p>
    <w:p w:rsidR="00944599" w:rsidRPr="00944599" w:rsidRDefault="00D52C36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Цель разработки </w:t>
      </w:r>
      <w:r w:rsidR="00944599" w:rsidRPr="00944599">
        <w:rPr>
          <w:rStyle w:val="c4"/>
          <w:b/>
          <w:bCs/>
          <w:color w:val="000000"/>
          <w:sz w:val="28"/>
          <w:szCs w:val="28"/>
        </w:rPr>
        <w:t>макета:</w:t>
      </w:r>
      <w:r w:rsidR="00944599" w:rsidRPr="00944599">
        <w:rPr>
          <w:rStyle w:val="c1"/>
          <w:color w:val="000000"/>
          <w:sz w:val="28"/>
          <w:szCs w:val="28"/>
        </w:rPr>
        <w:t> формирование системы осознанно-правильных экологических представлений о природе у детей дошкольного возраста.</w:t>
      </w:r>
    </w:p>
    <w:p w:rsidR="00944599" w:rsidRPr="00944599" w:rsidRDefault="00944599" w:rsidP="009445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599">
        <w:rPr>
          <w:rStyle w:val="c4"/>
          <w:b/>
          <w:bCs/>
          <w:color w:val="000000"/>
          <w:sz w:val="28"/>
          <w:szCs w:val="28"/>
        </w:rPr>
        <w:t>          При ис</w:t>
      </w:r>
      <w:r w:rsidR="00D52C36">
        <w:rPr>
          <w:rStyle w:val="c4"/>
          <w:b/>
          <w:bCs/>
          <w:color w:val="000000"/>
          <w:sz w:val="28"/>
          <w:szCs w:val="28"/>
        </w:rPr>
        <w:t>пользовании макета «Природа-наш дом</w:t>
      </w:r>
      <w:r w:rsidRPr="00944599">
        <w:rPr>
          <w:rStyle w:val="c4"/>
          <w:b/>
          <w:bCs/>
          <w:color w:val="000000"/>
          <w:sz w:val="28"/>
          <w:szCs w:val="28"/>
        </w:rPr>
        <w:t>» решаются следующие дидактические задачи:</w:t>
      </w:r>
    </w:p>
    <w:p w:rsidR="00944599" w:rsidRPr="00944599" w:rsidRDefault="00944599" w:rsidP="0094459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Познакомить или закрепить знания детей о сезонных изменениях в природе. Отмечать характерные признаки зимы, весны, лета, осени.</w:t>
      </w:r>
    </w:p>
    <w:p w:rsidR="00944599" w:rsidRPr="00944599" w:rsidRDefault="00944599" w:rsidP="0094459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Закрепить умения сравнивать, находить сходства и различие.</w:t>
      </w:r>
    </w:p>
    <w:p w:rsidR="00944599" w:rsidRPr="00944599" w:rsidRDefault="00944599" w:rsidP="0094459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навык составления короткого рассказа о сезонных изменениях с деревом, предметах одежды, праздниках, животных и птицах.</w:t>
      </w:r>
    </w:p>
    <w:p w:rsidR="00944599" w:rsidRPr="00944599" w:rsidRDefault="00944599" w:rsidP="0094459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у детей память, мышление, воображение.</w:t>
      </w:r>
    </w:p>
    <w:p w:rsidR="00944599" w:rsidRPr="00944599" w:rsidRDefault="00944599" w:rsidP="0094459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у детей интерес к живой природе.</w:t>
      </w:r>
    </w:p>
    <w:p w:rsidR="00944599" w:rsidRPr="00944599" w:rsidRDefault="00944599" w:rsidP="0094459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8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у детей эмоциональное, положительное отношение к природе, умение видеть прекрасное в разном времени года.</w:t>
      </w:r>
    </w:p>
    <w:p w:rsidR="00944599" w:rsidRPr="00944599" w:rsidRDefault="00944599" w:rsidP="00944599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4"/>
          <w:b/>
          <w:bCs/>
          <w:color w:val="000000"/>
          <w:sz w:val="28"/>
          <w:szCs w:val="28"/>
          <w:u w:val="single"/>
        </w:rPr>
        <w:t>Используются такие формы работы</w:t>
      </w:r>
      <w:r w:rsidRPr="00944599">
        <w:rPr>
          <w:rStyle w:val="c5"/>
          <w:b/>
          <w:bCs/>
          <w:color w:val="000000"/>
          <w:sz w:val="28"/>
          <w:szCs w:val="28"/>
        </w:rPr>
        <w:t>: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игровая деятельность;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коммуникативная деятельность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трудовая деятельность;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продуктивная деятельность;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познавательно-исследовательская деятельность;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чтение художественной литературы.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Методические приемы работы с макетом: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Беседы,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рассматривание,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чтение стихов и рассказов о животных, птицах, деревьях (дуб),  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составление коротких рассказов, </w:t>
      </w:r>
    </w:p>
    <w:p w:rsidR="00944599" w:rsidRPr="00D52C36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 </w:t>
      </w:r>
      <w:hyperlink r:id="rId8" w:history="1">
        <w:r w:rsidRPr="00D52C36">
          <w:rPr>
            <w:rStyle w:val="a3"/>
            <w:color w:val="000000" w:themeColor="text1"/>
            <w:sz w:val="28"/>
            <w:szCs w:val="28"/>
          </w:rPr>
          <w:t>отгадывание загадок</w:t>
        </w:r>
      </w:hyperlink>
      <w:r w:rsidRPr="00D52C36">
        <w:rPr>
          <w:rStyle w:val="c1"/>
          <w:color w:val="000000" w:themeColor="text1"/>
          <w:sz w:val="28"/>
          <w:szCs w:val="28"/>
        </w:rPr>
        <w:t>,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- дидактические игры «Когда это бывает», «Времена года» и др.</w:t>
      </w:r>
    </w:p>
    <w:p w:rsidR="00944599" w:rsidRPr="00944599" w:rsidRDefault="00944599" w:rsidP="00944599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Для разработки</w:t>
      </w:r>
      <w:r w:rsidR="00D52C36">
        <w:rPr>
          <w:rStyle w:val="c1"/>
          <w:color w:val="000000"/>
          <w:sz w:val="28"/>
          <w:szCs w:val="28"/>
        </w:rPr>
        <w:t xml:space="preserve"> и изготовления макета можно выделить</w:t>
      </w:r>
      <w:r w:rsidRPr="00944599">
        <w:rPr>
          <w:rStyle w:val="c1"/>
          <w:color w:val="000000"/>
          <w:sz w:val="28"/>
          <w:szCs w:val="28"/>
        </w:rPr>
        <w:t>3 этапа.</w:t>
      </w:r>
    </w:p>
    <w:p w:rsidR="00944599" w:rsidRPr="00944599" w:rsidRDefault="00944599" w:rsidP="009445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этап.</w:t>
      </w:r>
    </w:p>
    <w:p w:rsidR="00944599" w:rsidRPr="00944599" w:rsidRDefault="00944599" w:rsidP="00944599">
      <w:pPr>
        <w:pStyle w:val="c6"/>
        <w:shd w:val="clear" w:color="auto" w:fill="FFFFFF"/>
        <w:spacing w:before="0" w:beforeAutospacing="0" w:after="0" w:afterAutospacing="0"/>
        <w:ind w:firstLine="7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lastRenderedPageBreak/>
        <w:t>Свою работу с детьми мы начали с вводной беседы «Какие бывают времена года?». Реализуя задачи по ознакомлению дошкольников с миром природы,</w:t>
      </w:r>
      <w:r w:rsidR="00D52C36">
        <w:rPr>
          <w:rStyle w:val="c1"/>
          <w:color w:val="000000"/>
          <w:sz w:val="28"/>
          <w:szCs w:val="28"/>
        </w:rPr>
        <w:t xml:space="preserve"> </w:t>
      </w:r>
      <w:r w:rsidRPr="00944599">
        <w:rPr>
          <w:rStyle w:val="c1"/>
          <w:color w:val="000000"/>
          <w:sz w:val="28"/>
          <w:szCs w:val="28"/>
        </w:rPr>
        <w:t>решил</w:t>
      </w:r>
      <w:r w:rsidR="00D52C36">
        <w:rPr>
          <w:rStyle w:val="c1"/>
          <w:color w:val="000000"/>
          <w:sz w:val="28"/>
          <w:szCs w:val="28"/>
        </w:rPr>
        <w:t>и изготовить макет «Природа-наш дом</w:t>
      </w:r>
      <w:r w:rsidRPr="00944599">
        <w:rPr>
          <w:rStyle w:val="c1"/>
          <w:color w:val="000000"/>
          <w:sz w:val="28"/>
          <w:szCs w:val="28"/>
        </w:rPr>
        <w:t>». Собрали материал.</w:t>
      </w:r>
    </w:p>
    <w:p w:rsidR="00944599" w:rsidRPr="00944599" w:rsidRDefault="00944599" w:rsidP="00944599">
      <w:pPr>
        <w:pStyle w:val="c6"/>
        <w:shd w:val="clear" w:color="auto" w:fill="FFFFFF"/>
        <w:spacing w:before="0" w:beforeAutospacing="0" w:after="0" w:afterAutospacing="0"/>
        <w:ind w:firstLine="70"/>
        <w:jc w:val="both"/>
        <w:rPr>
          <w:color w:val="000000"/>
          <w:sz w:val="28"/>
          <w:szCs w:val="28"/>
        </w:rPr>
      </w:pPr>
    </w:p>
    <w:p w:rsidR="00944599" w:rsidRPr="00944599" w:rsidRDefault="00944599" w:rsidP="009445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Основной этап.</w:t>
      </w:r>
    </w:p>
    <w:p w:rsidR="00003B6B" w:rsidRDefault="00944599" w:rsidP="00944599">
      <w:pPr>
        <w:pStyle w:val="c6"/>
        <w:shd w:val="clear" w:color="auto" w:fill="FFFFFF"/>
        <w:spacing w:before="0" w:beforeAutospacing="0" w:after="0" w:afterAutospacing="0"/>
        <w:ind w:firstLine="70"/>
        <w:jc w:val="both"/>
        <w:rPr>
          <w:rStyle w:val="c1"/>
          <w:color w:val="000000"/>
          <w:sz w:val="28"/>
          <w:szCs w:val="28"/>
        </w:rPr>
      </w:pPr>
      <w:r w:rsidRPr="00944599">
        <w:rPr>
          <w:rStyle w:val="c26"/>
          <w:color w:val="000000"/>
          <w:sz w:val="28"/>
          <w:szCs w:val="28"/>
        </w:rPr>
        <w:t>Макет изготовили из бросового материала (пенопласт, картон).</w:t>
      </w:r>
      <w:r w:rsidRPr="00944599">
        <w:rPr>
          <w:rStyle w:val="c26"/>
          <w:color w:val="FF0000"/>
          <w:sz w:val="28"/>
          <w:szCs w:val="28"/>
        </w:rPr>
        <w:t> </w:t>
      </w:r>
      <w:r w:rsidRPr="00944599">
        <w:rPr>
          <w:rStyle w:val="c1"/>
          <w:color w:val="000000"/>
          <w:sz w:val="28"/>
          <w:szCs w:val="28"/>
        </w:rPr>
        <w:t>Изготовили дополнительные модели (птицы, листья, фигурки</w:t>
      </w:r>
      <w:r w:rsidR="00003B6B">
        <w:rPr>
          <w:rStyle w:val="c1"/>
          <w:color w:val="000000"/>
          <w:sz w:val="28"/>
          <w:szCs w:val="28"/>
        </w:rPr>
        <w:t>).</w:t>
      </w:r>
    </w:p>
    <w:p w:rsidR="00944599" w:rsidRPr="00944599" w:rsidRDefault="00944599" w:rsidP="00944599">
      <w:pPr>
        <w:pStyle w:val="c6"/>
        <w:shd w:val="clear" w:color="auto" w:fill="FFFFFF"/>
        <w:spacing w:before="0" w:beforeAutospacing="0" w:after="0" w:afterAutospacing="0"/>
        <w:ind w:firstLine="7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        Данное пособие полезно для детей с 2 до 7 лет, педагогов, родителей.</w:t>
      </w:r>
    </w:p>
    <w:p w:rsidR="00944599" w:rsidRPr="00944599" w:rsidRDefault="00944599" w:rsidP="009445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Этап активизации игры с макетом.</w:t>
      </w:r>
    </w:p>
    <w:p w:rsidR="00944599" w:rsidRPr="00944599" w:rsidRDefault="00944599" w:rsidP="00944599">
      <w:pPr>
        <w:pStyle w:val="c6"/>
        <w:shd w:val="clear" w:color="auto" w:fill="FFFFFF"/>
        <w:spacing w:before="0" w:beforeAutospacing="0" w:after="0" w:afterAutospacing="0"/>
        <w:ind w:firstLine="7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Была проведена игровая деятельность, включающая в себя: отгадывание загадок; дидактическую игру «Времена года»; самостоятельную сюжетно-ролевую игру для детей.</w:t>
      </w:r>
    </w:p>
    <w:p w:rsidR="00944599" w:rsidRPr="00944599" w:rsidRDefault="00944599" w:rsidP="009445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599">
        <w:rPr>
          <w:rStyle w:val="c25"/>
          <w:i/>
          <w:iCs/>
          <w:color w:val="000000"/>
          <w:sz w:val="28"/>
          <w:szCs w:val="28"/>
        </w:rPr>
        <w:t>         </w:t>
      </w:r>
      <w:r w:rsidRPr="00944599">
        <w:rPr>
          <w:rStyle w:val="c1"/>
          <w:color w:val="000000"/>
          <w:sz w:val="28"/>
          <w:szCs w:val="28"/>
        </w:rPr>
        <w:t>Использование игровых макетов в предметно – развивающей среде отвечает принципу интеграции образовательных областей. Через любой игровой макет решаются задачи из различных областе</w:t>
      </w:r>
      <w:r w:rsidR="00003B6B">
        <w:rPr>
          <w:rStyle w:val="c1"/>
          <w:color w:val="000000"/>
          <w:sz w:val="28"/>
          <w:szCs w:val="28"/>
        </w:rPr>
        <w:t>й. Например, макет «Природа–наш дом</w:t>
      </w:r>
      <w:r w:rsidRPr="00944599">
        <w:rPr>
          <w:rStyle w:val="c1"/>
          <w:color w:val="000000"/>
          <w:sz w:val="28"/>
          <w:szCs w:val="28"/>
        </w:rPr>
        <w:t>» предполагает интеграцию следующих областей: «Социально-коммуникативное развитие», «Познавательное развитие», «Речевое развитие», «Художественно-эстетическое развитие».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Так выглядит схема создания и применения технологии макетирования.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Логичность.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В чем же эффективность и целесообразность использования технологии макетирования в воспитательно-образовательном процессе ДОУ?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Во-первых, его самое главное достоинство – простота. Макет могут изготовить все.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Во-вторых, это новая технология – открывающая новые возможности; современная педагогическая практика характеризуются поиском и внедрением новых эффективных технологий, помогающих оптимизировать работу педагога в познавательно-исследовательской работе с детьми дошкольного возраста.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В-третьих, является диагностическим инструментом, даёт возможность педагогу оценить уровень усвоения ребенком пройденного материала.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В-четвертых, он гармонично вписывается в познавательную деятельность дошкольников, в общепринятую систему воздействия на развитие дошкольника и обеспечивает ее логическую завершенность.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И в-пятых, носит характер комплексного воздействия, не только развивает познавательные способности, но и способствует развитию памяти, внимания, мышления, творчества.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Целостность.</w:t>
      </w:r>
    </w:p>
    <w:p w:rsidR="00944599" w:rsidRPr="00944599" w:rsidRDefault="00807913" w:rsidP="0080791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Данная технология</w:t>
      </w:r>
      <w:r w:rsidR="00944599" w:rsidRPr="00944599">
        <w:rPr>
          <w:rStyle w:val="c1"/>
          <w:color w:val="000000"/>
          <w:sz w:val="28"/>
          <w:szCs w:val="28"/>
        </w:rPr>
        <w:t xml:space="preserve"> включает следующие блоки: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    - работа с родителями;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    - работа с педагогами;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    - работа с детьми.</w:t>
      </w:r>
    </w:p>
    <w:p w:rsidR="00944599" w:rsidRPr="00944599" w:rsidRDefault="00944599" w:rsidP="009445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599">
        <w:rPr>
          <w:rStyle w:val="c4"/>
          <w:b/>
          <w:bCs/>
          <w:color w:val="000000"/>
          <w:sz w:val="28"/>
          <w:szCs w:val="28"/>
        </w:rPr>
        <w:lastRenderedPageBreak/>
        <w:t>        РАБОТА С РОДИТЕЛЯМИ</w:t>
      </w:r>
    </w:p>
    <w:p w:rsidR="00944599" w:rsidRPr="00944599" w:rsidRDefault="00944599" w:rsidP="00944599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  </w:t>
      </w:r>
      <w:r w:rsidR="00807913">
        <w:rPr>
          <w:rStyle w:val="c1"/>
          <w:color w:val="000000"/>
          <w:sz w:val="28"/>
          <w:szCs w:val="28"/>
        </w:rPr>
        <w:t xml:space="preserve">       Для родителей разработаны и проведены</w:t>
      </w:r>
      <w:r w:rsidRPr="00944599">
        <w:rPr>
          <w:rStyle w:val="c1"/>
          <w:color w:val="000000"/>
          <w:sz w:val="28"/>
          <w:szCs w:val="28"/>
        </w:rPr>
        <w:t>:</w:t>
      </w:r>
    </w:p>
    <w:p w:rsidR="00807913" w:rsidRDefault="00807913" w:rsidP="00807913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Консультации</w:t>
      </w:r>
    </w:p>
    <w:p w:rsidR="00944599" w:rsidRPr="00944599" w:rsidRDefault="00944599" w:rsidP="00807913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Семинар-практикум</w:t>
      </w:r>
    </w:p>
    <w:p w:rsidR="00944599" w:rsidRPr="00944599" w:rsidRDefault="00944599" w:rsidP="00944599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Мастер-класс </w:t>
      </w:r>
    </w:p>
    <w:p w:rsidR="00807913" w:rsidRDefault="00944599" w:rsidP="00944599">
      <w:pPr>
        <w:numPr>
          <w:ilvl w:val="0"/>
          <w:numId w:val="14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07913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Открытые занятия</w:t>
      </w:r>
    </w:p>
    <w:p w:rsidR="00944599" w:rsidRPr="00807913" w:rsidRDefault="00944599" w:rsidP="0080791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07913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Родители с удовольствием сотрудничают с нами</w:t>
      </w:r>
      <w:r w:rsidR="0080791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44599" w:rsidRPr="00944599" w:rsidRDefault="00944599" w:rsidP="00944599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                РАБОТА С ПЕДАГОГАМИ</w:t>
      </w:r>
    </w:p>
    <w:p w:rsidR="00944599" w:rsidRPr="00944599" w:rsidRDefault="00807913" w:rsidP="00944599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Несомненно, </w:t>
      </w:r>
      <w:r w:rsidR="00944599" w:rsidRPr="00944599">
        <w:rPr>
          <w:rStyle w:val="c1"/>
          <w:color w:val="000000"/>
          <w:sz w:val="28"/>
          <w:szCs w:val="28"/>
        </w:rPr>
        <w:t xml:space="preserve">работа идет в тесной взаимосвязи с </w:t>
      </w:r>
      <w:r>
        <w:rPr>
          <w:rStyle w:val="c1"/>
          <w:color w:val="000000"/>
          <w:sz w:val="28"/>
          <w:szCs w:val="28"/>
        </w:rPr>
        <w:t xml:space="preserve">другими </w:t>
      </w:r>
      <w:r w:rsidR="00944599" w:rsidRPr="00944599">
        <w:rPr>
          <w:rStyle w:val="c1"/>
          <w:color w:val="000000"/>
          <w:sz w:val="28"/>
          <w:szCs w:val="28"/>
        </w:rPr>
        <w:t>воспитателями.</w:t>
      </w:r>
    </w:p>
    <w:p w:rsidR="00807913" w:rsidRDefault="00807913" w:rsidP="00807913">
      <w:pPr>
        <w:pStyle w:val="c2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Нами были </w:t>
      </w:r>
      <w:r w:rsidR="00944599" w:rsidRPr="00944599">
        <w:rPr>
          <w:rStyle w:val="c1"/>
          <w:color w:val="000000"/>
          <w:sz w:val="28"/>
          <w:szCs w:val="28"/>
        </w:rPr>
        <w:t xml:space="preserve">разработаны и проведены </w:t>
      </w:r>
    </w:p>
    <w:p w:rsidR="00944599" w:rsidRPr="00944599" w:rsidRDefault="00944599" w:rsidP="0080791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Консультации: «Развитие познавательных способностей детей в процессе макетирования», «Использование макетов в сюжетно-ролевой игре»</w:t>
      </w:r>
      <w:r w:rsidR="00807913">
        <w:rPr>
          <w:rStyle w:val="c1"/>
          <w:color w:val="000000"/>
          <w:sz w:val="28"/>
          <w:szCs w:val="28"/>
        </w:rPr>
        <w:t>.</w:t>
      </w:r>
    </w:p>
    <w:p w:rsidR="00944599" w:rsidRPr="00944599" w:rsidRDefault="00944599" w:rsidP="009445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        РАБОТА С ДЕТЬМИ</w:t>
      </w:r>
    </w:p>
    <w:p w:rsidR="00944599" w:rsidRPr="00944599" w:rsidRDefault="00944599" w:rsidP="00944599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599">
        <w:rPr>
          <w:rStyle w:val="c4"/>
          <w:b/>
          <w:bCs/>
          <w:i/>
          <w:iCs/>
          <w:color w:val="000000"/>
          <w:sz w:val="28"/>
          <w:szCs w:val="28"/>
        </w:rPr>
        <w:t>Цель работы с детьми</w:t>
      </w:r>
      <w:r w:rsidRPr="00944599">
        <w:rPr>
          <w:rStyle w:val="c1"/>
          <w:color w:val="000000"/>
          <w:sz w:val="28"/>
          <w:szCs w:val="28"/>
        </w:rPr>
        <w:t>: развитие познавательных способностей у детей дошкольного возраста методом макетирования.</w:t>
      </w:r>
    </w:p>
    <w:p w:rsidR="00944599" w:rsidRPr="00944599" w:rsidRDefault="00921585" w:rsidP="00944599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достижения </w:t>
      </w:r>
      <w:r w:rsidR="00944599" w:rsidRPr="00944599">
        <w:rPr>
          <w:rStyle w:val="c1"/>
          <w:color w:val="000000"/>
          <w:sz w:val="28"/>
          <w:szCs w:val="28"/>
        </w:rPr>
        <w:t>поставленной цели были выдвинуты следующие </w:t>
      </w:r>
      <w:r w:rsidR="00944599" w:rsidRPr="00944599">
        <w:rPr>
          <w:rStyle w:val="c30"/>
          <w:b/>
          <w:bCs/>
          <w:i/>
          <w:iCs/>
          <w:color w:val="000000"/>
          <w:sz w:val="28"/>
          <w:szCs w:val="28"/>
        </w:rPr>
        <w:t>задачи</w:t>
      </w:r>
      <w:r w:rsidR="00944599" w:rsidRPr="00944599">
        <w:rPr>
          <w:rStyle w:val="c1"/>
          <w:color w:val="000000"/>
          <w:sz w:val="28"/>
          <w:szCs w:val="28"/>
        </w:rPr>
        <w:t>:</w:t>
      </w:r>
    </w:p>
    <w:p w:rsidR="00944599" w:rsidRPr="00944599" w:rsidRDefault="00944599" w:rsidP="0094459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у детей, который влечет за собой развитие познавательных и творческих способностей (умение наблюдать, сравнивать, анализировать, обобщать, искать аналоги).</w:t>
      </w:r>
    </w:p>
    <w:p w:rsidR="00944599" w:rsidRPr="00944599" w:rsidRDefault="00944599" w:rsidP="0094459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Расширять кругозор и знания детей.</w:t>
      </w:r>
    </w:p>
    <w:p w:rsidR="00944599" w:rsidRPr="00944599" w:rsidRDefault="00944599" w:rsidP="0094459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навыки исследовательской деятельности.</w:t>
      </w:r>
    </w:p>
    <w:p w:rsidR="00944599" w:rsidRPr="00944599" w:rsidRDefault="00944599" w:rsidP="0094459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мотивы собственных действий, ставить цель, отбирать необходимые средства, определять последовательность действий.</w:t>
      </w:r>
    </w:p>
    <w:p w:rsidR="00944599" w:rsidRPr="00944599" w:rsidRDefault="00944599" w:rsidP="0094459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умение договариваться о совместных действиях. Сотрудничать в группе.</w:t>
      </w:r>
    </w:p>
    <w:p w:rsidR="00944599" w:rsidRPr="00944599" w:rsidRDefault="00944599" w:rsidP="0094459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созидательную направленность ребенка.</w:t>
      </w:r>
    </w:p>
    <w:p w:rsidR="00944599" w:rsidRPr="00944599" w:rsidRDefault="00944599" w:rsidP="0094459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природным объектам, стремление передать и запечатлеть красоту природы.</w:t>
      </w:r>
    </w:p>
    <w:p w:rsidR="00944599" w:rsidRPr="00944599" w:rsidRDefault="00944599" w:rsidP="00944599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   </w:t>
      </w:r>
      <w:r w:rsidRPr="00944599">
        <w:rPr>
          <w:rStyle w:val="c10"/>
          <w:i/>
          <w:iCs/>
          <w:color w:val="000000"/>
          <w:sz w:val="28"/>
          <w:szCs w:val="28"/>
        </w:rPr>
        <w:t>.</w:t>
      </w:r>
      <w:r w:rsidRPr="00944599">
        <w:rPr>
          <w:rStyle w:val="c5"/>
          <w:b/>
          <w:bCs/>
          <w:color w:val="000000"/>
          <w:sz w:val="28"/>
          <w:szCs w:val="28"/>
        </w:rPr>
        <w:t> </w:t>
      </w:r>
      <w:r w:rsidRPr="00944599">
        <w:rPr>
          <w:rStyle w:val="c1"/>
          <w:color w:val="000000"/>
          <w:sz w:val="28"/>
          <w:szCs w:val="28"/>
        </w:rPr>
        <w:t> </w:t>
      </w:r>
      <w:r w:rsidRPr="00944599">
        <w:rPr>
          <w:rStyle w:val="c5"/>
          <w:b/>
          <w:bCs/>
          <w:color w:val="000000"/>
          <w:sz w:val="28"/>
          <w:szCs w:val="28"/>
        </w:rPr>
        <w:t>Вариативность использования метода макетирования:</w:t>
      </w:r>
    </w:p>
    <w:p w:rsidR="00944599" w:rsidRPr="00944599" w:rsidRDefault="00944599" w:rsidP="0094459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составление рассказов о временах года;</w:t>
      </w:r>
    </w:p>
    <w:p w:rsidR="00944599" w:rsidRPr="00944599" w:rsidRDefault="00944599" w:rsidP="0094459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беседа о перелетных птицах;</w:t>
      </w:r>
    </w:p>
    <w:p w:rsidR="00944599" w:rsidRPr="00944599" w:rsidRDefault="00944599" w:rsidP="0094459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дидактические игры «Что лишнее», «Определи время года» и т.д.;</w:t>
      </w:r>
    </w:p>
    <w:p w:rsidR="00944599" w:rsidRPr="00944599" w:rsidRDefault="00944599" w:rsidP="0094459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составление рассказа на заданную тему;</w:t>
      </w:r>
    </w:p>
    <w:p w:rsidR="00944599" w:rsidRPr="00944599" w:rsidRDefault="00944599" w:rsidP="0094459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описание предметов по теме;</w:t>
      </w:r>
    </w:p>
    <w:p w:rsidR="00944599" w:rsidRPr="00944599" w:rsidRDefault="00944599" w:rsidP="0094459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использование метода макетирования в организованной образовательной деятельности.</w:t>
      </w:r>
    </w:p>
    <w:p w:rsidR="00944599" w:rsidRPr="00944599" w:rsidRDefault="00944599" w:rsidP="00944599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Так, например, изучая тему «Птицы», дети в ходе фронтальной работы составили рассказ-описание о перелетных птицах, зимующих птицах.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4"/>
          <w:b/>
          <w:bCs/>
          <w:color w:val="000000"/>
          <w:sz w:val="28"/>
          <w:szCs w:val="28"/>
        </w:rPr>
        <w:t>Творчество </w:t>
      </w:r>
      <w:r w:rsidRPr="00944599">
        <w:rPr>
          <w:rStyle w:val="c26"/>
          <w:color w:val="000000"/>
          <w:sz w:val="28"/>
          <w:szCs w:val="28"/>
        </w:rPr>
        <w:t>при использовании технологии макетирования заключается в том, что, во-первых, сам макет это – творческий продукт, во-вторых, каждый воспитатель привносит что-то свое (новое) творческое в разработку и реализацию технологии макетирования.</w:t>
      </w:r>
      <w:r w:rsidRPr="00944599">
        <w:rPr>
          <w:rStyle w:val="c5"/>
          <w:b/>
          <w:bCs/>
          <w:color w:val="000000"/>
          <w:sz w:val="28"/>
          <w:szCs w:val="28"/>
        </w:rPr>
        <w:t> 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25"/>
          <w:i/>
          <w:iCs/>
          <w:color w:val="000000"/>
          <w:sz w:val="28"/>
          <w:szCs w:val="28"/>
        </w:rPr>
        <w:t>Авторское новшество</w:t>
      </w:r>
      <w:r w:rsidRPr="00944599">
        <w:rPr>
          <w:rStyle w:val="c1"/>
          <w:color w:val="000000"/>
          <w:sz w:val="28"/>
          <w:szCs w:val="28"/>
        </w:rPr>
        <w:t xml:space="preserve"> – это использование технологии макетирования на занятиях по формированию элементарных математических представлений. </w:t>
      </w:r>
      <w:r w:rsidRPr="00944599">
        <w:rPr>
          <w:rStyle w:val="c1"/>
          <w:color w:val="000000"/>
          <w:sz w:val="28"/>
          <w:szCs w:val="28"/>
        </w:rPr>
        <w:lastRenderedPageBreak/>
        <w:t>Например, используя макет «Времена года» можно решить задачи, сколько птиц прилетело, сколько улетело, сколько стало и т.д.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Результативность.</w:t>
      </w:r>
      <w:r w:rsidRPr="00944599">
        <w:rPr>
          <w:rStyle w:val="c30"/>
          <w:b/>
          <w:bCs/>
          <w:i/>
          <w:iCs/>
          <w:color w:val="000000"/>
          <w:sz w:val="28"/>
          <w:szCs w:val="28"/>
        </w:rPr>
        <w:t> </w:t>
      </w:r>
    </w:p>
    <w:p w:rsidR="00944599" w:rsidRPr="00944599" w:rsidRDefault="00DE032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Пополнилась </w:t>
      </w:r>
      <w:r w:rsidR="00944599" w:rsidRPr="00944599">
        <w:rPr>
          <w:rStyle w:val="c1"/>
          <w:color w:val="000000"/>
          <w:sz w:val="28"/>
          <w:szCs w:val="28"/>
        </w:rPr>
        <w:t>предметно-развивающая среда в групп</w:t>
      </w:r>
      <w:r>
        <w:rPr>
          <w:rStyle w:val="c1"/>
          <w:color w:val="000000"/>
          <w:sz w:val="28"/>
          <w:szCs w:val="28"/>
        </w:rPr>
        <w:t>е.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 Повысились знания педагогов, родителей по использованию технологии макетирования.</w:t>
      </w:r>
    </w:p>
    <w:p w:rsidR="00944599" w:rsidRPr="00944599" w:rsidRDefault="00944599" w:rsidP="00944599">
      <w:pPr>
        <w:pStyle w:val="c2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44599">
        <w:rPr>
          <w:rStyle w:val="c5"/>
          <w:b/>
          <w:bCs/>
          <w:color w:val="000000"/>
          <w:sz w:val="28"/>
          <w:szCs w:val="28"/>
        </w:rPr>
        <w:t>Заключение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Таким образом, технология макетирования – одна из эффективных инновационных технологий, способствующих формированию игровых умений и творческих способностей детей дошкольного возраста.</w:t>
      </w:r>
    </w:p>
    <w:p w:rsidR="00944599" w:rsidRPr="00944599" w:rsidRDefault="00921585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Макеты </w:t>
      </w:r>
      <w:bookmarkStart w:id="0" w:name="_GoBack"/>
      <w:bookmarkEnd w:id="0"/>
      <w:r w:rsidR="00944599" w:rsidRPr="00944599">
        <w:rPr>
          <w:rStyle w:val="c1"/>
          <w:color w:val="000000"/>
          <w:sz w:val="28"/>
          <w:szCs w:val="28"/>
        </w:rPr>
        <w:t>– это формы организации образовательного пространства, способствующие развитию творческого познавательного мышления, поисковой деятельности и бескорыстной познавательной активности каждого ребенка. В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 и другие.</w:t>
      </w: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1"/>
          <w:color w:val="000000"/>
          <w:sz w:val="28"/>
          <w:szCs w:val="28"/>
        </w:rPr>
        <w:t>Макет имеет не только развивающее, но и коррекционное значение: предметные изображения изготовлены из разноцветных материалов разной фактуры, что обеспечивает зрительную стимуляцию и развитие тактильных ощущений. Предметные изображения, животные, птицы, деревья хранятся в различных коробочках. Играть можно, снимая животных, деревья и т.д. как на столе, так и на любых поверхностях. Использовать этот макет можно на НОД по экологии, ФЭМП, по ознакомлению детей с окружающим миром, по развитию речи, в форме презентации. Играть может одновременно разное количество детей как самостоятельно, так и под руководством воспитателя, выполняя различные задания.</w:t>
      </w:r>
    </w:p>
    <w:p w:rsidR="00944599" w:rsidRDefault="00DE032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убеждены в том</w:t>
      </w:r>
      <w:r w:rsidR="00921585">
        <w:rPr>
          <w:rStyle w:val="c1"/>
          <w:color w:val="000000"/>
          <w:sz w:val="28"/>
          <w:szCs w:val="28"/>
        </w:rPr>
        <w:t>, </w:t>
      </w:r>
      <w:r w:rsidR="00944599" w:rsidRPr="00944599">
        <w:rPr>
          <w:rStyle w:val="c1"/>
          <w:color w:val="000000"/>
          <w:sz w:val="28"/>
          <w:szCs w:val="28"/>
        </w:rPr>
        <w:t>что макетирование займет достойное место в процессе творческой деятельности детей в детском саду.</w:t>
      </w:r>
    </w:p>
    <w:p w:rsidR="00DE0329" w:rsidRPr="00944599" w:rsidRDefault="00DE0329" w:rsidP="0092158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4599" w:rsidRPr="00944599" w:rsidRDefault="00944599" w:rsidP="0094459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599">
        <w:rPr>
          <w:rStyle w:val="c4"/>
          <w:b/>
          <w:bCs/>
          <w:color w:val="000000"/>
          <w:sz w:val="28"/>
          <w:szCs w:val="28"/>
        </w:rPr>
        <w:t>Литература:</w:t>
      </w:r>
    </w:p>
    <w:p w:rsidR="00944599" w:rsidRPr="00944599" w:rsidRDefault="00944599" w:rsidP="009445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Нищева Н. В. Предметно-пространственная развивающая среда в детском саду. Принципы построения, советы, рекомендации /Н. В. Нищева// Детство-Пресс. — 2010.</w:t>
      </w:r>
    </w:p>
    <w:p w:rsidR="00944599" w:rsidRPr="00944599" w:rsidRDefault="00944599" w:rsidP="009445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Ясвин В. А. Образовательная среда от моделирования к проектированию / В. А. Ясвин // Москва. — 2000.</w:t>
      </w:r>
    </w:p>
    <w:p w:rsidR="00944599" w:rsidRPr="00944599" w:rsidRDefault="00944599" w:rsidP="009445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Клевцова М. Н., Ходеева С. Ф. Макетирование в детском саду // Молодой ученый. — 2017. — №36. — С. 86-89.</w:t>
      </w:r>
    </w:p>
    <w:p w:rsidR="00944599" w:rsidRPr="00944599" w:rsidRDefault="00944599" w:rsidP="009445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Н.Я. Михайленко, Н.А. Короткова. Как играть с ребенком. М: Академический проект, 2001.</w:t>
      </w:r>
    </w:p>
    <w:p w:rsidR="00944599" w:rsidRPr="00944599" w:rsidRDefault="00944599" w:rsidP="009445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Н.Я. Михайленко, Н.А. Короткова. Организация сюжетной игры в детском саду. М.: «</w:t>
      </w:r>
      <w:r w:rsidRPr="00944599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Гном и Д</w:t>
      </w: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», 1997.</w:t>
      </w:r>
    </w:p>
    <w:p w:rsidR="00944599" w:rsidRPr="00944599" w:rsidRDefault="00944599" w:rsidP="009445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Н.А. Короткова. Образовательный процесс в группах детей старшего дошкольного возраста.</w:t>
      </w:r>
    </w:p>
    <w:p w:rsidR="00714771" w:rsidRPr="00921585" w:rsidRDefault="00944599" w:rsidP="009215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hAnsi="Times New Roman" w:cs="Times New Roman"/>
          <w:color w:val="000000"/>
          <w:sz w:val="28"/>
          <w:szCs w:val="28"/>
        </w:rPr>
      </w:pPr>
      <w:r w:rsidRPr="00944599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Интернет источники.</w:t>
      </w:r>
    </w:p>
    <w:sectPr w:rsidR="00714771" w:rsidRPr="00921585" w:rsidSect="002C5DBA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20" w:rsidRDefault="008C6E20" w:rsidP="00944599">
      <w:pPr>
        <w:spacing w:after="0" w:line="240" w:lineRule="auto"/>
      </w:pPr>
      <w:r>
        <w:separator/>
      </w:r>
    </w:p>
  </w:endnote>
  <w:endnote w:type="continuationSeparator" w:id="0">
    <w:p w:rsidR="008C6E20" w:rsidRDefault="008C6E20" w:rsidP="0094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328"/>
      <w:docPartObj>
        <w:docPartGallery w:val="Page Numbers (Bottom of Page)"/>
        <w:docPartUnique/>
      </w:docPartObj>
    </w:sdtPr>
    <w:sdtEndPr/>
    <w:sdtContent>
      <w:p w:rsidR="00944599" w:rsidRDefault="008C6E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5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4599" w:rsidRDefault="009445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20" w:rsidRDefault="008C6E20" w:rsidP="00944599">
      <w:pPr>
        <w:spacing w:after="0" w:line="240" w:lineRule="auto"/>
      </w:pPr>
      <w:r>
        <w:separator/>
      </w:r>
    </w:p>
  </w:footnote>
  <w:footnote w:type="continuationSeparator" w:id="0">
    <w:p w:rsidR="008C6E20" w:rsidRDefault="008C6E20" w:rsidP="0094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47A"/>
    <w:multiLevelType w:val="multilevel"/>
    <w:tmpl w:val="DB9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34481"/>
    <w:multiLevelType w:val="multilevel"/>
    <w:tmpl w:val="8A5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E693E"/>
    <w:multiLevelType w:val="multilevel"/>
    <w:tmpl w:val="6C3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95FC1"/>
    <w:multiLevelType w:val="multilevel"/>
    <w:tmpl w:val="4A4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70EB0"/>
    <w:multiLevelType w:val="multilevel"/>
    <w:tmpl w:val="716A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25AC6"/>
    <w:multiLevelType w:val="multilevel"/>
    <w:tmpl w:val="459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7DAD"/>
    <w:multiLevelType w:val="multilevel"/>
    <w:tmpl w:val="6688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C5E5D"/>
    <w:multiLevelType w:val="multilevel"/>
    <w:tmpl w:val="C6D44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371ED"/>
    <w:multiLevelType w:val="multilevel"/>
    <w:tmpl w:val="E6C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95231"/>
    <w:multiLevelType w:val="multilevel"/>
    <w:tmpl w:val="AC68B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B25F1"/>
    <w:multiLevelType w:val="multilevel"/>
    <w:tmpl w:val="A66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25D33"/>
    <w:multiLevelType w:val="multilevel"/>
    <w:tmpl w:val="610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07E76"/>
    <w:multiLevelType w:val="multilevel"/>
    <w:tmpl w:val="70D8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C66BB"/>
    <w:multiLevelType w:val="multilevel"/>
    <w:tmpl w:val="C3A4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82347"/>
    <w:multiLevelType w:val="multilevel"/>
    <w:tmpl w:val="24AC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3E2473"/>
    <w:multiLevelType w:val="multilevel"/>
    <w:tmpl w:val="F348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44770"/>
    <w:multiLevelType w:val="multilevel"/>
    <w:tmpl w:val="906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730E9"/>
    <w:multiLevelType w:val="multilevel"/>
    <w:tmpl w:val="51E4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E4009"/>
    <w:multiLevelType w:val="multilevel"/>
    <w:tmpl w:val="BD1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</w:num>
  <w:num w:numId="5">
    <w:abstractNumId w:val="1"/>
  </w:num>
  <w:num w:numId="6">
    <w:abstractNumId w:val="5"/>
  </w:num>
  <w:num w:numId="7">
    <w:abstractNumId w:val="17"/>
  </w:num>
  <w:num w:numId="8">
    <w:abstractNumId w:val="2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18"/>
  </w:num>
  <w:num w:numId="15">
    <w:abstractNumId w:val="4"/>
  </w:num>
  <w:num w:numId="16">
    <w:abstractNumId w:val="11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3C4"/>
    <w:rsid w:val="00003B6B"/>
    <w:rsid w:val="001F13C4"/>
    <w:rsid w:val="002C5DBA"/>
    <w:rsid w:val="00303320"/>
    <w:rsid w:val="00714771"/>
    <w:rsid w:val="007F4E3B"/>
    <w:rsid w:val="00807913"/>
    <w:rsid w:val="008C6E20"/>
    <w:rsid w:val="00921585"/>
    <w:rsid w:val="00944599"/>
    <w:rsid w:val="00B35193"/>
    <w:rsid w:val="00D52C36"/>
    <w:rsid w:val="00DE0329"/>
    <w:rsid w:val="00E35C06"/>
    <w:rsid w:val="00E9753A"/>
    <w:rsid w:val="00F4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536D"/>
  <w15:docId w15:val="{85B242EA-B3A1-482A-B3CA-8F7B759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13C4"/>
  </w:style>
  <w:style w:type="paragraph" w:customStyle="1" w:styleId="c9">
    <w:name w:val="c9"/>
    <w:basedOn w:val="a"/>
    <w:rsid w:val="001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13C4"/>
  </w:style>
  <w:style w:type="character" w:customStyle="1" w:styleId="c4">
    <w:name w:val="c4"/>
    <w:basedOn w:val="a0"/>
    <w:rsid w:val="001F13C4"/>
  </w:style>
  <w:style w:type="paragraph" w:customStyle="1" w:styleId="c27">
    <w:name w:val="c27"/>
    <w:basedOn w:val="a"/>
    <w:rsid w:val="001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1F13C4"/>
  </w:style>
  <w:style w:type="character" w:customStyle="1" w:styleId="c10">
    <w:name w:val="c10"/>
    <w:basedOn w:val="a0"/>
    <w:rsid w:val="001F13C4"/>
  </w:style>
  <w:style w:type="paragraph" w:customStyle="1" w:styleId="c2">
    <w:name w:val="c2"/>
    <w:basedOn w:val="a"/>
    <w:rsid w:val="001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F13C4"/>
  </w:style>
  <w:style w:type="character" w:customStyle="1" w:styleId="c25">
    <w:name w:val="c25"/>
    <w:basedOn w:val="a0"/>
    <w:rsid w:val="001F13C4"/>
  </w:style>
  <w:style w:type="character" w:customStyle="1" w:styleId="c17">
    <w:name w:val="c17"/>
    <w:basedOn w:val="a0"/>
    <w:rsid w:val="001F13C4"/>
  </w:style>
  <w:style w:type="paragraph" w:customStyle="1" w:styleId="c6">
    <w:name w:val="c6"/>
    <w:basedOn w:val="a"/>
    <w:rsid w:val="001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13C4"/>
    <w:rPr>
      <w:color w:val="0000FF"/>
      <w:u w:val="single"/>
    </w:rPr>
  </w:style>
  <w:style w:type="paragraph" w:customStyle="1" w:styleId="c21">
    <w:name w:val="c21"/>
    <w:basedOn w:val="a"/>
    <w:rsid w:val="001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4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4599"/>
  </w:style>
  <w:style w:type="paragraph" w:styleId="a6">
    <w:name w:val="footer"/>
    <w:basedOn w:val="a"/>
    <w:link w:val="a7"/>
    <w:uiPriority w:val="99"/>
    <w:unhideWhenUsed/>
    <w:rsid w:val="0094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599"/>
  </w:style>
  <w:style w:type="paragraph" w:styleId="a8">
    <w:name w:val="Balloon Text"/>
    <w:basedOn w:val="a"/>
    <w:link w:val="a9"/>
    <w:uiPriority w:val="99"/>
    <w:semiHidden/>
    <w:unhideWhenUsed/>
    <w:rsid w:val="00F4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-kopilka.ru/vneklasnaja-rabota/zagadki-schitalki-i-skorogovorki/zagadki-pro-zhivotnyh-s-otvetami.html&amp;sa=D&amp;ust=1524164499452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10</cp:revision>
  <cp:lastPrinted>2022-11-29T06:05:00Z</cp:lastPrinted>
  <dcterms:created xsi:type="dcterms:W3CDTF">2021-02-23T05:57:00Z</dcterms:created>
  <dcterms:modified xsi:type="dcterms:W3CDTF">2022-11-29T06:05:00Z</dcterms:modified>
</cp:coreProperties>
</file>